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42" w:rsidRDefault="005E4542" w:rsidP="005E4542">
      <w:pPr>
        <w:pStyle w:val="Title"/>
        <w:ind w:left="-227" w:right="-714"/>
        <w:rPr>
          <w:rFonts w:ascii="Verdana" w:hAnsi="Verdana"/>
          <w:color w:val="008000"/>
        </w:rPr>
      </w:pPr>
      <w:r>
        <w:rPr>
          <w:rFonts w:ascii="Verdana" w:hAnsi="Verdana"/>
          <w:color w:val="008000"/>
        </w:rPr>
        <w:t>HARTEST PARISH COUNCIL</w:t>
      </w:r>
    </w:p>
    <w:p w:rsidR="005E4542" w:rsidRDefault="005E4542" w:rsidP="005E454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ahoma"/>
          <w:b/>
          <w:sz w:val="28"/>
          <w:szCs w:val="28"/>
          <w:u w:val="single"/>
        </w:rPr>
      </w:pPr>
      <w:r>
        <w:rPr>
          <w:rFonts w:ascii="Verdana" w:hAnsi="Verdana" w:cs="Tahoma"/>
          <w:b/>
          <w:sz w:val="28"/>
          <w:szCs w:val="28"/>
          <w:u w:val="single"/>
        </w:rPr>
        <w:t>NOTICE OF MEETING</w:t>
      </w:r>
    </w:p>
    <w:p w:rsidR="005E4542" w:rsidRDefault="005E4542" w:rsidP="005E454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HEREBY GIVE YOU NOTICE that the Meeting in Public of the Parish Cou</w:t>
      </w:r>
      <w:r>
        <w:rPr>
          <w:rFonts w:ascii="Verdana" w:hAnsi="Verdana"/>
          <w:sz w:val="22"/>
          <w:szCs w:val="22"/>
        </w:rPr>
        <w:t xml:space="preserve">ncil will be held on Wednesday 2 October 2019 </w:t>
      </w:r>
      <w:r>
        <w:rPr>
          <w:rFonts w:ascii="Verdana" w:hAnsi="Verdana"/>
          <w:sz w:val="22"/>
          <w:szCs w:val="22"/>
        </w:rPr>
        <w:t>at 7 p.m. in the Institute</w:t>
      </w:r>
    </w:p>
    <w:p w:rsidR="005E4542" w:rsidRDefault="005E4542" w:rsidP="005E454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i/>
          <w:sz w:val="22"/>
          <w:szCs w:val="22"/>
        </w:rPr>
      </w:pPr>
      <w:r>
        <w:t xml:space="preserve">                                    </w:t>
      </w:r>
      <w:r>
        <w:rPr>
          <w:rFonts w:ascii="Verdana" w:hAnsi="Verdana"/>
          <w:i/>
          <w:sz w:val="22"/>
          <w:szCs w:val="22"/>
        </w:rPr>
        <w:t xml:space="preserve">P </w:t>
      </w:r>
      <w:r>
        <w:rPr>
          <w:rFonts w:ascii="Verdana" w:hAnsi="Verdana"/>
          <w:i/>
          <w:sz w:val="22"/>
          <w:szCs w:val="22"/>
        </w:rPr>
        <w:t>M Lamb (Mrs) - Parish Clerk (28 September 2019</w:t>
      </w:r>
      <w:r>
        <w:rPr>
          <w:rFonts w:ascii="Verdana" w:hAnsi="Verdana"/>
          <w:i/>
          <w:sz w:val="22"/>
          <w:szCs w:val="22"/>
        </w:rPr>
        <w:t>)</w:t>
      </w:r>
    </w:p>
    <w:p w:rsidR="005E4542" w:rsidRDefault="005E4542" w:rsidP="005E4542">
      <w:pPr>
        <w:pStyle w:val="Heading4"/>
        <w:ind w:right="674" w:firstLine="600"/>
        <w:rPr>
          <w:rFonts w:ascii="Verdana" w:hAnsi="Verdana"/>
        </w:rPr>
      </w:pPr>
      <w:r w:rsidRPr="00B970B9">
        <w:rPr>
          <w:rFonts w:ascii="Verdana" w:hAnsi="Verdana"/>
        </w:rPr>
        <w:t>A G E N D A</w:t>
      </w:r>
    </w:p>
    <w:p w:rsidR="005E4542" w:rsidRDefault="005E4542" w:rsidP="005E4542">
      <w:pPr>
        <w:pStyle w:val="ListParagraph"/>
        <w:numPr>
          <w:ilvl w:val="0"/>
          <w:numId w:val="1"/>
        </w:numPr>
        <w:ind w:left="567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</w:t>
      </w:r>
      <w:r w:rsidRPr="00EE4AE5">
        <w:rPr>
          <w:rFonts w:ascii="Verdana" w:hAnsi="Verdana" w:cs="Tahoma"/>
          <w:sz w:val="20"/>
          <w:szCs w:val="20"/>
        </w:rPr>
        <w:t>Apologies for absence</w:t>
      </w:r>
      <w:r>
        <w:rPr>
          <w:rFonts w:ascii="Verdana" w:hAnsi="Verdana" w:cs="Tahoma"/>
          <w:sz w:val="20"/>
          <w:szCs w:val="20"/>
        </w:rPr>
        <w:t xml:space="preserve">:  </w:t>
      </w:r>
    </w:p>
    <w:p w:rsidR="005E4542" w:rsidRPr="006F7C87" w:rsidRDefault="005E4542" w:rsidP="005E4542">
      <w:pPr>
        <w:pStyle w:val="ListParagraph"/>
        <w:numPr>
          <w:ilvl w:val="0"/>
          <w:numId w:val="1"/>
        </w:numPr>
        <w:ind w:left="567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Pr="00EE4AE5">
        <w:rPr>
          <w:rFonts w:ascii="Verdana" w:hAnsi="Verdana" w:cs="Tahoma"/>
          <w:sz w:val="20"/>
          <w:szCs w:val="20"/>
        </w:rPr>
        <w:t xml:space="preserve"> </w:t>
      </w:r>
      <w:r w:rsidRPr="005743F2">
        <w:rPr>
          <w:rFonts w:ascii="Verdana" w:hAnsi="Verdana" w:cs="Tahoma"/>
          <w:sz w:val="20"/>
          <w:szCs w:val="20"/>
        </w:rPr>
        <w:t xml:space="preserve">Approval of Minutes </w:t>
      </w:r>
      <w:r>
        <w:rPr>
          <w:rFonts w:ascii="Verdana" w:hAnsi="Verdana" w:cs="Tahoma"/>
          <w:bCs/>
          <w:sz w:val="20"/>
          <w:szCs w:val="20"/>
        </w:rPr>
        <w:t>of 4 September</w:t>
      </w:r>
      <w:r w:rsidRPr="005743F2">
        <w:rPr>
          <w:rFonts w:ascii="Verdana" w:hAnsi="Verdana" w:cs="Tahoma"/>
          <w:bCs/>
          <w:sz w:val="20"/>
          <w:szCs w:val="20"/>
        </w:rPr>
        <w:t xml:space="preserve"> 2019</w:t>
      </w:r>
    </w:p>
    <w:p w:rsidR="005E4542" w:rsidRDefault="005E4542" w:rsidP="005E4542">
      <w:pPr>
        <w:pStyle w:val="ListParagraph"/>
        <w:numPr>
          <w:ilvl w:val="0"/>
          <w:numId w:val="1"/>
        </w:numPr>
        <w:ind w:left="567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 xml:space="preserve"> </w:t>
      </w:r>
      <w:r w:rsidRPr="006F7C87">
        <w:rPr>
          <w:rFonts w:ascii="Verdana" w:hAnsi="Verdana" w:cs="Tahoma"/>
          <w:i/>
          <w:sz w:val="20"/>
          <w:szCs w:val="20"/>
        </w:rPr>
        <w:t xml:space="preserve"> </w:t>
      </w:r>
      <w:r w:rsidRPr="006F7C87">
        <w:rPr>
          <w:rFonts w:ascii="Verdana" w:hAnsi="Verdana" w:cs="Tahoma"/>
          <w:sz w:val="20"/>
          <w:szCs w:val="20"/>
        </w:rPr>
        <w:t>Matters arising</w:t>
      </w:r>
    </w:p>
    <w:p w:rsidR="005E4542" w:rsidRDefault="005E4542" w:rsidP="005E4542">
      <w:pPr>
        <w:pStyle w:val="ListParagraph"/>
        <w:numPr>
          <w:ilvl w:val="0"/>
          <w:numId w:val="1"/>
        </w:numPr>
        <w:ind w:left="567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</w:t>
      </w:r>
      <w:r w:rsidRPr="006F7C87">
        <w:rPr>
          <w:rFonts w:ascii="Verdana" w:hAnsi="Verdana" w:cs="Tahoma"/>
          <w:sz w:val="20"/>
          <w:szCs w:val="20"/>
        </w:rPr>
        <w:t>Dispensation Requests re Declarations of Interest/Declarations of Interest</w:t>
      </w:r>
    </w:p>
    <w:p w:rsidR="005E4542" w:rsidRDefault="005E4542" w:rsidP="005E4542">
      <w:pPr>
        <w:ind w:left="567"/>
        <w:rPr>
          <w:rFonts w:ascii="Verdana" w:hAnsi="Verdana" w:cs="Tahoma"/>
          <w:sz w:val="20"/>
          <w:szCs w:val="20"/>
        </w:rPr>
      </w:pPr>
      <w:r w:rsidRPr="00F27A53">
        <w:rPr>
          <w:rFonts w:ascii="Verdana" w:hAnsi="Verdana" w:cs="Tahoma"/>
          <w:sz w:val="20"/>
          <w:szCs w:val="20"/>
        </w:rPr>
        <w:t xml:space="preserve">  Public Forum:  Ms J Abbey-Taylor</w:t>
      </w:r>
      <w:r>
        <w:rPr>
          <w:rFonts w:ascii="Verdana" w:hAnsi="Verdana" w:cs="Tahoma"/>
          <w:sz w:val="20"/>
          <w:szCs w:val="20"/>
        </w:rPr>
        <w:t xml:space="preserve"> BMSDC</w:t>
      </w:r>
      <w:r w:rsidRPr="00F27A53">
        <w:rPr>
          <w:rFonts w:ascii="Verdana" w:hAnsi="Verdana" w:cs="Tahoma"/>
          <w:sz w:val="20"/>
          <w:szCs w:val="20"/>
        </w:rPr>
        <w:t xml:space="preserve"> advising re Affordable Housing/Community </w:t>
      </w:r>
      <w:r>
        <w:rPr>
          <w:rFonts w:ascii="Verdana" w:hAnsi="Verdana" w:cs="Tahoma"/>
          <w:sz w:val="20"/>
          <w:szCs w:val="20"/>
        </w:rPr>
        <w:t xml:space="preserve">  </w:t>
      </w:r>
    </w:p>
    <w:p w:rsidR="005E4542" w:rsidRDefault="005E4542" w:rsidP="005E4542">
      <w:pPr>
        <w:ind w:left="567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</w:t>
      </w:r>
      <w:r w:rsidRPr="00F27A53">
        <w:rPr>
          <w:rFonts w:ascii="Verdana" w:hAnsi="Verdana" w:cs="Tahoma"/>
          <w:sz w:val="20"/>
          <w:szCs w:val="20"/>
        </w:rPr>
        <w:t>Led Housing</w:t>
      </w:r>
    </w:p>
    <w:p w:rsidR="005E4542" w:rsidRPr="00F27A53" w:rsidRDefault="005E4542" w:rsidP="005E4542">
      <w:pPr>
        <w:ind w:left="141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Mrs M </w:t>
      </w:r>
      <w:proofErr w:type="spellStart"/>
      <w:r>
        <w:rPr>
          <w:rFonts w:ascii="Verdana" w:hAnsi="Verdana" w:cs="Tahoma"/>
          <w:sz w:val="20"/>
          <w:szCs w:val="20"/>
        </w:rPr>
        <w:t>Winterbone</w:t>
      </w:r>
      <w:proofErr w:type="spellEnd"/>
      <w:r>
        <w:rPr>
          <w:rFonts w:ascii="Verdana" w:hAnsi="Verdana" w:cs="Tahoma"/>
          <w:sz w:val="20"/>
          <w:szCs w:val="20"/>
        </w:rPr>
        <w:t xml:space="preserve"> (Hartest resident) advising re the current school transport situation.</w:t>
      </w:r>
    </w:p>
    <w:p w:rsidR="005E4542" w:rsidRDefault="005E4542" w:rsidP="005E4542">
      <w:pPr>
        <w:pStyle w:val="ListParagraph"/>
        <w:numPr>
          <w:ilvl w:val="0"/>
          <w:numId w:val="1"/>
        </w:numPr>
        <w:tabs>
          <w:tab w:val="left" w:pos="720"/>
        </w:tabs>
        <w:ind w:left="567" w:hanging="426"/>
        <w:rPr>
          <w:rFonts w:ascii="Verdana" w:hAnsi="Verdana" w:cs="Tahoma"/>
          <w:sz w:val="20"/>
          <w:szCs w:val="20"/>
        </w:rPr>
      </w:pPr>
      <w:r w:rsidRPr="00F27A53">
        <w:rPr>
          <w:rFonts w:ascii="Verdana" w:hAnsi="Verdana" w:cs="Tahoma"/>
          <w:bCs/>
          <w:sz w:val="20"/>
          <w:szCs w:val="20"/>
        </w:rPr>
        <w:t xml:space="preserve">  </w:t>
      </w:r>
      <w:r w:rsidRPr="00F27A53">
        <w:rPr>
          <w:rFonts w:ascii="Verdana" w:hAnsi="Verdana" w:cs="Tahoma"/>
          <w:sz w:val="20"/>
          <w:szCs w:val="20"/>
        </w:rPr>
        <w:t xml:space="preserve">County Councillor’s Report </w:t>
      </w:r>
    </w:p>
    <w:p w:rsidR="005E4542" w:rsidRDefault="005E4542" w:rsidP="005E4542">
      <w:pPr>
        <w:tabs>
          <w:tab w:val="left" w:pos="72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color w:val="008000"/>
          <w:sz w:val="20"/>
          <w:szCs w:val="20"/>
        </w:rPr>
        <w:t xml:space="preserve">  </w:t>
      </w:r>
      <w:r>
        <w:rPr>
          <w:rFonts w:ascii="Verdana" w:hAnsi="Verdana" w:cs="Tahoma"/>
          <w:sz w:val="20"/>
          <w:szCs w:val="20"/>
        </w:rPr>
        <w:t xml:space="preserve">8.     </w:t>
      </w:r>
      <w:r w:rsidRPr="005743F2">
        <w:rPr>
          <w:rFonts w:ascii="Verdana" w:hAnsi="Verdana" w:cs="Tahoma"/>
          <w:sz w:val="20"/>
          <w:szCs w:val="20"/>
        </w:rPr>
        <w:t>District Councillor’s Report</w:t>
      </w:r>
    </w:p>
    <w:p w:rsidR="005E4542" w:rsidRPr="0020748F" w:rsidRDefault="005E4542" w:rsidP="005E4542">
      <w:pPr>
        <w:tabs>
          <w:tab w:val="left" w:pos="72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9.    </w:t>
      </w:r>
      <w:r w:rsidRPr="0020748F">
        <w:rPr>
          <w:rFonts w:ascii="Verdana" w:hAnsi="Verdana" w:cs="Tahoma"/>
          <w:sz w:val="20"/>
          <w:szCs w:val="20"/>
        </w:rPr>
        <w:t xml:space="preserve"> Finance &amp; Administration   </w:t>
      </w:r>
    </w:p>
    <w:p w:rsidR="005E4542" w:rsidRPr="00F27A53" w:rsidRDefault="005E4542" w:rsidP="005E4542">
      <w:pPr>
        <w:tabs>
          <w:tab w:val="left" w:pos="240"/>
        </w:tabs>
        <w:rPr>
          <w:rFonts w:ascii="Verdana" w:hAnsi="Verdana"/>
          <w:sz w:val="20"/>
          <w:szCs w:val="20"/>
        </w:rPr>
      </w:pPr>
      <w:r w:rsidRPr="0016115C">
        <w:rPr>
          <w:rFonts w:ascii="Verdana" w:hAnsi="Verdana" w:cs="Tahoma"/>
          <w:i/>
          <w:sz w:val="20"/>
          <w:szCs w:val="20"/>
        </w:rPr>
        <w:t xml:space="preserve">          </w:t>
      </w:r>
      <w:r w:rsidRPr="00781A67">
        <w:rPr>
          <w:rFonts w:ascii="Verdana" w:hAnsi="Verdana" w:cs="Tahoma"/>
          <w:sz w:val="20"/>
          <w:szCs w:val="20"/>
        </w:rPr>
        <w:t>a</w:t>
      </w:r>
      <w:r w:rsidRPr="00026E97">
        <w:rPr>
          <w:rFonts w:ascii="Verdana" w:hAnsi="Verdana" w:cs="Tahoma"/>
          <w:sz w:val="20"/>
          <w:szCs w:val="20"/>
        </w:rPr>
        <w:t xml:space="preserve">.        Bank Balances as at </w:t>
      </w:r>
      <w:r>
        <w:rPr>
          <w:rFonts w:ascii="Verdana" w:hAnsi="Verdana" w:cs="Tahoma"/>
          <w:sz w:val="20"/>
          <w:szCs w:val="20"/>
        </w:rPr>
        <w:t>30 August</w:t>
      </w:r>
      <w:r w:rsidRPr="00026E97">
        <w:rPr>
          <w:rFonts w:ascii="Verdana" w:hAnsi="Verdana" w:cs="Tahoma"/>
          <w:sz w:val="20"/>
          <w:szCs w:val="20"/>
        </w:rPr>
        <w:t xml:space="preserve"> 2019: </w:t>
      </w:r>
      <w:r>
        <w:rPr>
          <w:rFonts w:ascii="Verdana" w:hAnsi="Verdana" w:cs="Tahoma"/>
          <w:sz w:val="20"/>
          <w:szCs w:val="20"/>
        </w:rPr>
        <w:t>Current: £10,531.</w:t>
      </w:r>
      <w:r w:rsidRPr="00F27A53">
        <w:rPr>
          <w:rFonts w:ascii="Verdana" w:hAnsi="Verdana" w:cs="Tahoma"/>
          <w:sz w:val="20"/>
          <w:szCs w:val="20"/>
        </w:rPr>
        <w:t>45 Savings:</w:t>
      </w:r>
      <w:r>
        <w:rPr>
          <w:rFonts w:ascii="Verdana" w:hAnsi="Verdana" w:cs="Tahoma"/>
          <w:sz w:val="20"/>
          <w:szCs w:val="20"/>
        </w:rPr>
        <w:t xml:space="preserve"> £24,238.04</w:t>
      </w:r>
      <w:r w:rsidRPr="00F27A53">
        <w:rPr>
          <w:rFonts w:ascii="Verdana" w:hAnsi="Verdana"/>
          <w:sz w:val="20"/>
          <w:szCs w:val="20"/>
        </w:rPr>
        <w:t xml:space="preserve">  </w:t>
      </w:r>
    </w:p>
    <w:p w:rsidR="005E4542" w:rsidRPr="00F27A53" w:rsidRDefault="005E4542" w:rsidP="005E4542">
      <w:pPr>
        <w:tabs>
          <w:tab w:val="left" w:pos="240"/>
        </w:tabs>
        <w:rPr>
          <w:rFonts w:ascii="Verdana" w:hAnsi="Verdana" w:cs="Tahoma"/>
          <w:strike/>
          <w:sz w:val="20"/>
          <w:szCs w:val="20"/>
        </w:rPr>
      </w:pPr>
      <w:r w:rsidRPr="00F27A53">
        <w:rPr>
          <w:rFonts w:ascii="Verdana" w:hAnsi="Verdana"/>
          <w:sz w:val="20"/>
          <w:szCs w:val="20"/>
        </w:rPr>
        <w:tab/>
      </w:r>
      <w:r w:rsidRPr="00F27A53">
        <w:rPr>
          <w:rFonts w:ascii="Verdana" w:hAnsi="Verdana"/>
          <w:sz w:val="20"/>
          <w:szCs w:val="20"/>
        </w:rPr>
        <w:tab/>
        <w:t xml:space="preserve">          </w:t>
      </w:r>
      <w:r>
        <w:rPr>
          <w:rFonts w:ascii="Verdana" w:hAnsi="Verdana" w:cs="Tahoma"/>
          <w:sz w:val="20"/>
          <w:szCs w:val="20"/>
        </w:rPr>
        <w:t>Total: £34,769.49</w:t>
      </w:r>
    </w:p>
    <w:p w:rsidR="005E4542" w:rsidRDefault="005E4542" w:rsidP="005E4542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781A67">
        <w:rPr>
          <w:rFonts w:ascii="Verdana" w:hAnsi="Verdana" w:cs="Tahoma"/>
          <w:sz w:val="20"/>
          <w:szCs w:val="20"/>
        </w:rPr>
        <w:t xml:space="preserve">          b.        </w:t>
      </w:r>
      <w:r w:rsidRPr="00894DDD">
        <w:rPr>
          <w:rFonts w:ascii="Verdana" w:hAnsi="Verdana" w:cs="Tahoma"/>
          <w:sz w:val="20"/>
          <w:szCs w:val="20"/>
        </w:rPr>
        <w:t xml:space="preserve">Receipts: </w:t>
      </w:r>
      <w:r>
        <w:rPr>
          <w:rFonts w:ascii="Verdana" w:hAnsi="Verdana" w:cs="Tahoma"/>
          <w:sz w:val="20"/>
          <w:szCs w:val="20"/>
        </w:rPr>
        <w:t xml:space="preserve"> 9.8.19:  £ 50.00 Memorial:  Mrs J Burton</w:t>
      </w:r>
    </w:p>
    <w:p w:rsidR="005E4542" w:rsidRDefault="005E4542" w:rsidP="005E4542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16.8.19:  Burial:  £240.00:  Mrs J Burton</w:t>
      </w:r>
    </w:p>
    <w:p w:rsidR="005E4542" w:rsidRDefault="005E4542" w:rsidP="005E4542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16.8.19:  Burial:  £240.00:  Mrs H Cooper</w:t>
      </w:r>
    </w:p>
    <w:p w:rsidR="005E4542" w:rsidRPr="00A238C0" w:rsidRDefault="005E4542" w:rsidP="005E4542">
      <w:pPr>
        <w:tabs>
          <w:tab w:val="left" w:pos="240"/>
        </w:tabs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Pr="007A769E">
        <w:rPr>
          <w:rFonts w:ascii="Verdana" w:hAnsi="Verdana"/>
          <w:sz w:val="20"/>
          <w:szCs w:val="20"/>
        </w:rPr>
        <w:t xml:space="preserve">c.        </w:t>
      </w:r>
      <w:r w:rsidRPr="00894DDD">
        <w:rPr>
          <w:rFonts w:ascii="Verdana" w:hAnsi="Verdana"/>
          <w:sz w:val="20"/>
          <w:szCs w:val="20"/>
        </w:rPr>
        <w:t xml:space="preserve">Bank </w:t>
      </w:r>
      <w:r w:rsidRPr="005E4542">
        <w:rPr>
          <w:rFonts w:ascii="Verdana" w:hAnsi="Verdana"/>
          <w:sz w:val="20"/>
          <w:szCs w:val="20"/>
        </w:rPr>
        <w:t>Reconciliation:  31.8.19</w:t>
      </w:r>
    </w:p>
    <w:p w:rsidR="005E4542" w:rsidRDefault="005E4542" w:rsidP="005E4542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781A67">
        <w:rPr>
          <w:rFonts w:ascii="Verdana" w:hAnsi="Verdana"/>
          <w:color w:val="FF0000"/>
          <w:sz w:val="20"/>
          <w:szCs w:val="20"/>
        </w:rPr>
        <w:tab/>
      </w:r>
      <w:r w:rsidRPr="00781A67">
        <w:rPr>
          <w:rFonts w:ascii="Verdana" w:hAnsi="Verdana"/>
          <w:color w:val="FF0000"/>
          <w:sz w:val="20"/>
          <w:szCs w:val="20"/>
        </w:rPr>
        <w:tab/>
      </w:r>
      <w:r w:rsidRPr="00781A67">
        <w:rPr>
          <w:rFonts w:ascii="Verdana" w:hAnsi="Verdana"/>
          <w:sz w:val="20"/>
          <w:szCs w:val="20"/>
        </w:rPr>
        <w:t xml:space="preserve">d.      </w:t>
      </w:r>
      <w:r w:rsidRPr="00781A67">
        <w:rPr>
          <w:rFonts w:ascii="Verdana" w:hAnsi="Verdana"/>
          <w:color w:val="FF0000"/>
          <w:sz w:val="20"/>
          <w:szCs w:val="20"/>
        </w:rPr>
        <w:tab/>
      </w:r>
      <w:r w:rsidRPr="00781A67">
        <w:rPr>
          <w:rFonts w:ascii="Verdana" w:hAnsi="Verdana" w:cs="Tahoma"/>
          <w:sz w:val="20"/>
          <w:szCs w:val="20"/>
        </w:rPr>
        <w:t>Payments</w:t>
      </w:r>
    </w:p>
    <w:p w:rsidR="005E4542" w:rsidRDefault="005E4542" w:rsidP="005E4542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Clerk:  3 x Keys for Parish Notice Board:    £13.00)</w:t>
      </w:r>
    </w:p>
    <w:p w:rsidR="005E4542" w:rsidRDefault="005E4542" w:rsidP="005E4542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Clerk:  Underpayment (by PO) of PC Letter:  £2.00</w:t>
      </w:r>
      <w:proofErr w:type="gramStart"/>
      <w:r>
        <w:rPr>
          <w:rFonts w:ascii="Verdana" w:hAnsi="Verdana" w:cs="Tahoma"/>
          <w:sz w:val="20"/>
          <w:szCs w:val="20"/>
        </w:rPr>
        <w:t>)  Total</w:t>
      </w:r>
      <w:proofErr w:type="gramEnd"/>
      <w:r>
        <w:rPr>
          <w:rFonts w:ascii="Verdana" w:hAnsi="Verdana" w:cs="Tahoma"/>
          <w:sz w:val="20"/>
          <w:szCs w:val="20"/>
        </w:rPr>
        <w:t>:  £15.00</w:t>
      </w:r>
    </w:p>
    <w:p w:rsidR="005E4542" w:rsidRPr="00781A67" w:rsidRDefault="005E4542" w:rsidP="005E4542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e.        Agree Budget/Precept 2021/22</w:t>
      </w:r>
    </w:p>
    <w:p w:rsidR="005E4542" w:rsidRPr="005E4542" w:rsidRDefault="005E4542" w:rsidP="005E4542">
      <w:pPr>
        <w:tabs>
          <w:tab w:val="left" w:pos="240"/>
          <w:tab w:val="left" w:pos="1276"/>
        </w:tabs>
        <w:rPr>
          <w:rFonts w:ascii="Verdana" w:hAnsi="Verdana" w:cs="Tahoma"/>
          <w:bCs/>
          <w:sz w:val="20"/>
          <w:szCs w:val="20"/>
        </w:rPr>
      </w:pPr>
      <w:r w:rsidRPr="006F7C87">
        <w:rPr>
          <w:rFonts w:ascii="Verdana" w:hAnsi="Verdana" w:cs="Tahoma"/>
          <w:sz w:val="20"/>
          <w:szCs w:val="20"/>
        </w:rPr>
        <w:t xml:space="preserve">          e.   </w:t>
      </w:r>
      <w:r>
        <w:rPr>
          <w:rFonts w:ascii="Verdana" w:hAnsi="Verdana" w:cs="Tahoma"/>
          <w:sz w:val="20"/>
          <w:szCs w:val="20"/>
        </w:rPr>
        <w:t xml:space="preserve">    </w:t>
      </w:r>
      <w:r>
        <w:rPr>
          <w:rFonts w:ascii="Verdana" w:hAnsi="Verdana" w:cs="Tahoma"/>
          <w:bCs/>
          <w:sz w:val="20"/>
          <w:szCs w:val="20"/>
        </w:rPr>
        <w:t xml:space="preserve"> Storage of Old PC Records (from Previous Clerk)</w:t>
      </w:r>
    </w:p>
    <w:p w:rsidR="005E4542" w:rsidRPr="00BF767B" w:rsidRDefault="005E4542" w:rsidP="005E4542">
      <w:pPr>
        <w:tabs>
          <w:tab w:val="left" w:pos="240"/>
        </w:tabs>
        <w:ind w:right="-307"/>
        <w:rPr>
          <w:rFonts w:ascii="Verdana" w:hAnsi="Verdana" w:cs="Tahoma"/>
          <w:sz w:val="20"/>
          <w:szCs w:val="20"/>
        </w:rPr>
      </w:pPr>
      <w:r w:rsidRPr="00BF767B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10</w:t>
      </w:r>
      <w:r w:rsidRPr="00BF767B">
        <w:rPr>
          <w:rFonts w:ascii="Verdana" w:hAnsi="Verdana" w:cs="Tahoma"/>
          <w:sz w:val="20"/>
          <w:szCs w:val="20"/>
        </w:rPr>
        <w:t xml:space="preserve">.    Planning  </w:t>
      </w:r>
    </w:p>
    <w:p w:rsidR="005E4542" w:rsidRDefault="005E4542" w:rsidP="005E4542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5743F2">
        <w:rPr>
          <w:rFonts w:ascii="Verdana" w:hAnsi="Verdana" w:cs="Tahoma"/>
          <w:i/>
          <w:sz w:val="20"/>
          <w:szCs w:val="20"/>
        </w:rPr>
        <w:tab/>
      </w:r>
      <w:r w:rsidRPr="005743F2">
        <w:rPr>
          <w:rFonts w:ascii="Verdana" w:hAnsi="Verdana" w:cs="Tahoma"/>
          <w:i/>
          <w:sz w:val="20"/>
          <w:szCs w:val="20"/>
        </w:rPr>
        <w:tab/>
      </w:r>
      <w:r w:rsidRPr="00BF767B">
        <w:rPr>
          <w:rFonts w:ascii="Verdana" w:hAnsi="Verdana" w:cs="Tahoma"/>
          <w:sz w:val="20"/>
          <w:szCs w:val="20"/>
        </w:rPr>
        <w:t>a.       Decisions received</w:t>
      </w:r>
      <w:r>
        <w:rPr>
          <w:rFonts w:ascii="Verdana" w:hAnsi="Verdana" w:cs="Tahoma"/>
          <w:sz w:val="20"/>
          <w:szCs w:val="20"/>
        </w:rPr>
        <w:t>:  Permission granted:</w:t>
      </w:r>
    </w:p>
    <w:p w:rsidR="005E4542" w:rsidRPr="00E66B66" w:rsidRDefault="005E4542" w:rsidP="005E4542">
      <w:pPr>
        <w:tabs>
          <w:tab w:val="left" w:pos="240"/>
        </w:tabs>
        <w:rPr>
          <w:rFonts w:ascii="Verdana" w:eastAsiaTheme="minorHAnsi" w:hAnsi="Verdana" w:cs="ArialMT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Pr="00E66B66">
        <w:rPr>
          <w:rFonts w:ascii="Verdana" w:eastAsiaTheme="minorHAnsi" w:hAnsi="Verdana" w:cs="ArialMT"/>
          <w:sz w:val="20"/>
          <w:szCs w:val="20"/>
        </w:rPr>
        <w:t xml:space="preserve">DC/19/03097:  Land South of Hartest Hill:  Erection of domestic garage (following </w:t>
      </w:r>
    </w:p>
    <w:p w:rsidR="005E4542" w:rsidRPr="00E66B66" w:rsidRDefault="005E4542" w:rsidP="005E4542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eastAsiaTheme="minorHAnsi" w:hAnsi="Verdana" w:cs="ArialMT"/>
          <w:sz w:val="20"/>
          <w:szCs w:val="20"/>
        </w:rPr>
        <w:t xml:space="preserve">                   </w:t>
      </w:r>
      <w:r w:rsidRPr="00E66B66">
        <w:rPr>
          <w:rFonts w:ascii="Verdana" w:eastAsiaTheme="minorHAnsi" w:hAnsi="Verdana" w:cs="ArialMT"/>
          <w:sz w:val="20"/>
          <w:szCs w:val="20"/>
        </w:rPr>
        <w:t xml:space="preserve"> </w:t>
      </w:r>
      <w:proofErr w:type="gramStart"/>
      <w:r w:rsidRPr="00E66B66">
        <w:rPr>
          <w:rFonts w:ascii="Verdana" w:eastAsiaTheme="minorHAnsi" w:hAnsi="Verdana" w:cs="ArialMT"/>
          <w:sz w:val="20"/>
          <w:szCs w:val="20"/>
        </w:rPr>
        <w:t>demolition</w:t>
      </w:r>
      <w:proofErr w:type="gramEnd"/>
      <w:r w:rsidRPr="00E66B66">
        <w:rPr>
          <w:rFonts w:ascii="Verdana" w:eastAsiaTheme="minorHAnsi" w:hAnsi="Verdana" w:cs="ArialMT"/>
          <w:sz w:val="20"/>
          <w:szCs w:val="20"/>
        </w:rPr>
        <w:t xml:space="preserve"> of existing)</w:t>
      </w:r>
    </w:p>
    <w:p w:rsidR="005E4542" w:rsidRPr="00BF767B" w:rsidRDefault="005E4542" w:rsidP="005E4542">
      <w:pPr>
        <w:tabs>
          <w:tab w:val="left" w:pos="240"/>
        </w:tabs>
        <w:ind w:left="1418" w:hanging="1440"/>
        <w:rPr>
          <w:rFonts w:ascii="Verdana" w:hAnsi="Verdana"/>
          <w:sz w:val="20"/>
          <w:szCs w:val="20"/>
        </w:rPr>
      </w:pPr>
      <w:r w:rsidRPr="00BF767B">
        <w:rPr>
          <w:rFonts w:ascii="Verdana" w:hAnsi="Verdana" w:cs="Tahoma"/>
          <w:color w:val="FF0000"/>
          <w:sz w:val="20"/>
          <w:szCs w:val="20"/>
        </w:rPr>
        <w:tab/>
      </w:r>
      <w:r w:rsidRPr="00BF767B">
        <w:rPr>
          <w:rFonts w:ascii="Verdana" w:hAnsi="Verdana" w:cs="Tahoma"/>
          <w:sz w:val="20"/>
          <w:szCs w:val="20"/>
        </w:rPr>
        <w:t xml:space="preserve">       b.</w:t>
      </w:r>
      <w:r w:rsidRPr="00BF767B">
        <w:rPr>
          <w:rFonts w:ascii="Verdana" w:hAnsi="Verdana" w:cs="Tahoma"/>
          <w:sz w:val="20"/>
          <w:szCs w:val="20"/>
        </w:rPr>
        <w:tab/>
        <w:t>Withdrawn applications</w:t>
      </w:r>
      <w:r>
        <w:rPr>
          <w:rFonts w:ascii="Verdana" w:hAnsi="Verdana" w:cs="Tahoma"/>
          <w:sz w:val="20"/>
          <w:szCs w:val="20"/>
        </w:rPr>
        <w:t>:  None</w:t>
      </w:r>
      <w:r w:rsidRPr="00BF767B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767B">
        <w:rPr>
          <w:rFonts w:ascii="Verdana" w:hAnsi="Verdana"/>
          <w:sz w:val="20"/>
          <w:szCs w:val="20"/>
        </w:rPr>
        <w:t xml:space="preserve">  </w:t>
      </w:r>
    </w:p>
    <w:p w:rsidR="005E4542" w:rsidRDefault="005E4542" w:rsidP="005E4542">
      <w:pPr>
        <w:rPr>
          <w:rFonts w:ascii="Verdana" w:hAnsi="Verdana" w:cs="Tahoma"/>
          <w:sz w:val="20"/>
          <w:szCs w:val="20"/>
        </w:rPr>
      </w:pPr>
      <w:r w:rsidRPr="00B72059">
        <w:rPr>
          <w:rFonts w:ascii="Verdana" w:hAnsi="Verdana" w:cs="Tahoma"/>
          <w:sz w:val="20"/>
          <w:szCs w:val="20"/>
        </w:rPr>
        <w:t xml:space="preserve">          c.        New planning applications:</w:t>
      </w:r>
    </w:p>
    <w:p w:rsidR="005E4542" w:rsidRDefault="005E4542" w:rsidP="005E454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 w:rsidRPr="00A238C0">
        <w:rPr>
          <w:rFonts w:ascii="Verdana" w:hAnsi="Verdana"/>
          <w:sz w:val="20"/>
          <w:szCs w:val="20"/>
        </w:rPr>
        <w:t>DC/19/04277:</w:t>
      </w:r>
      <w:r>
        <w:rPr>
          <w:rFonts w:ascii="Verdana" w:hAnsi="Verdana"/>
          <w:sz w:val="20"/>
          <w:szCs w:val="20"/>
        </w:rPr>
        <w:t xml:space="preserve">  </w:t>
      </w:r>
      <w:proofErr w:type="spellStart"/>
      <w:r w:rsidRPr="00A238C0">
        <w:rPr>
          <w:rFonts w:ascii="Verdana" w:hAnsi="Verdana"/>
          <w:sz w:val="20"/>
          <w:szCs w:val="20"/>
        </w:rPr>
        <w:t>Littl</w:t>
      </w:r>
      <w:r>
        <w:rPr>
          <w:rFonts w:ascii="Verdana" w:hAnsi="Verdana"/>
          <w:sz w:val="20"/>
          <w:szCs w:val="20"/>
        </w:rPr>
        <w:t>ecroft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Smithbrook</w:t>
      </w:r>
      <w:proofErr w:type="spellEnd"/>
      <w:r>
        <w:rPr>
          <w:rFonts w:ascii="Verdana" w:hAnsi="Verdana"/>
          <w:sz w:val="20"/>
          <w:szCs w:val="20"/>
        </w:rPr>
        <w:t xml:space="preserve"> Lane:  Erection of Outbuilding (following</w:t>
      </w:r>
    </w:p>
    <w:p w:rsidR="005E4542" w:rsidRDefault="005E4542" w:rsidP="005E4542">
      <w:pPr>
        <w:autoSpaceDE w:val="0"/>
        <w:autoSpaceDN w:val="0"/>
        <w:adjustRightInd w:val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demolition</w:t>
      </w:r>
      <w:proofErr w:type="gramEnd"/>
      <w:r>
        <w:rPr>
          <w:rFonts w:ascii="Verdana" w:hAnsi="Verdana"/>
          <w:sz w:val="20"/>
          <w:szCs w:val="20"/>
        </w:rPr>
        <w:t xml:space="preserve"> of existing outbuilding)  </w:t>
      </w:r>
      <w:r>
        <w:rPr>
          <w:rFonts w:ascii="Verdana" w:hAnsi="Verdana"/>
          <w:color w:val="FF0000"/>
          <w:sz w:val="20"/>
          <w:szCs w:val="20"/>
        </w:rPr>
        <w:t>2.10.19</w:t>
      </w:r>
    </w:p>
    <w:p w:rsidR="005E4542" w:rsidRDefault="005E4542" w:rsidP="005E454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DC/19/04506:  </w:t>
      </w:r>
      <w:proofErr w:type="spellStart"/>
      <w:r>
        <w:rPr>
          <w:rFonts w:ascii="Verdana" w:hAnsi="Verdana"/>
          <w:sz w:val="20"/>
          <w:szCs w:val="20"/>
        </w:rPr>
        <w:t>Westcroft</w:t>
      </w:r>
      <w:proofErr w:type="spellEnd"/>
      <w:r>
        <w:rPr>
          <w:rFonts w:ascii="Verdana" w:hAnsi="Verdana"/>
          <w:sz w:val="20"/>
          <w:szCs w:val="20"/>
        </w:rPr>
        <w:t>, Somerton Road:  Erection of two storey front extension</w:t>
      </w:r>
    </w:p>
    <w:p w:rsidR="005E4542" w:rsidRPr="00E66B66" w:rsidRDefault="005E4542" w:rsidP="005E4542">
      <w:pPr>
        <w:autoSpaceDE w:val="0"/>
        <w:autoSpaceDN w:val="0"/>
        <w:adjustRightInd w:val="0"/>
        <w:rPr>
          <w:rFonts w:ascii="Verdana" w:eastAsiaTheme="minorHAnsi" w:hAnsi="Verdana" w:cs="ArialMT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>18.10.19</w:t>
      </w:r>
    </w:p>
    <w:p w:rsidR="005E4542" w:rsidRDefault="005E4542" w:rsidP="005E4542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proofErr w:type="gramStart"/>
      <w:r w:rsidRPr="00BF767B">
        <w:rPr>
          <w:rFonts w:ascii="Verdana" w:hAnsi="Verdana" w:cs="Tahoma"/>
          <w:sz w:val="20"/>
          <w:szCs w:val="20"/>
        </w:rPr>
        <w:t>d</w:t>
      </w:r>
      <w:proofErr w:type="gramEnd"/>
      <w:r w:rsidRPr="00BF767B">
        <w:rPr>
          <w:rFonts w:ascii="Verdana" w:hAnsi="Verdana" w:cs="Tahoma"/>
          <w:sz w:val="20"/>
          <w:szCs w:val="20"/>
        </w:rPr>
        <w:t xml:space="preserve">. </w:t>
      </w:r>
      <w:r>
        <w:rPr>
          <w:rFonts w:ascii="Verdana" w:hAnsi="Verdana" w:cs="Tahoma"/>
          <w:sz w:val="20"/>
          <w:szCs w:val="20"/>
        </w:rPr>
        <w:t xml:space="preserve"> </w:t>
      </w:r>
      <w:r w:rsidRPr="00BF767B">
        <w:rPr>
          <w:rFonts w:ascii="Verdana" w:hAnsi="Verdana" w:cs="Tahoma"/>
          <w:sz w:val="20"/>
          <w:szCs w:val="20"/>
        </w:rPr>
        <w:t xml:space="preserve">     </w:t>
      </w:r>
      <w:r w:rsidRPr="00BF767B">
        <w:rPr>
          <w:rFonts w:ascii="Verdana" w:hAnsi="Verdana" w:cs="Tahoma"/>
          <w:bCs/>
          <w:sz w:val="20"/>
          <w:szCs w:val="20"/>
        </w:rPr>
        <w:t>Tree Preservation Order/Tree Conservation Area applications</w:t>
      </w:r>
      <w:r>
        <w:rPr>
          <w:rFonts w:ascii="Verdana" w:hAnsi="Verdana" w:cs="Tahoma"/>
          <w:bCs/>
          <w:sz w:val="20"/>
          <w:szCs w:val="20"/>
        </w:rPr>
        <w:t xml:space="preserve">:  </w:t>
      </w:r>
    </w:p>
    <w:p w:rsidR="005E4542" w:rsidRPr="00764542" w:rsidRDefault="005E4542" w:rsidP="005E4542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DC/19/03579: Curates House, The Green:  Various Tree Works Permitted</w:t>
      </w:r>
    </w:p>
    <w:p w:rsidR="005E4542" w:rsidRPr="005E7E90" w:rsidRDefault="005E4542" w:rsidP="005E4542">
      <w:pPr>
        <w:autoSpaceDE w:val="0"/>
        <w:autoSpaceDN w:val="0"/>
        <w:adjustRightInd w:val="0"/>
        <w:ind w:left="1440" w:hanging="1440"/>
        <w:rPr>
          <w:rFonts w:ascii="Verdana" w:hAnsi="Verdana"/>
          <w:i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    </w:t>
      </w:r>
      <w:r>
        <w:rPr>
          <w:rFonts w:ascii="Verdana" w:hAnsi="Verdana" w:cs="Tahoma"/>
          <w:bCs/>
          <w:color w:val="FF0000"/>
          <w:sz w:val="20"/>
          <w:szCs w:val="20"/>
        </w:rPr>
        <w:t xml:space="preserve"> </w:t>
      </w:r>
      <w:r w:rsidRPr="00BF767B">
        <w:rPr>
          <w:rFonts w:ascii="Verdana" w:hAnsi="Verdana" w:cs="Tahoma"/>
          <w:bCs/>
          <w:sz w:val="20"/>
          <w:szCs w:val="20"/>
        </w:rPr>
        <w:t>e.</w:t>
      </w:r>
      <w:r w:rsidRPr="00BF767B">
        <w:rPr>
          <w:rFonts w:ascii="Verdana" w:hAnsi="Verdana" w:cs="Tahoma"/>
          <w:bCs/>
          <w:sz w:val="20"/>
          <w:szCs w:val="20"/>
        </w:rPr>
        <w:tab/>
        <w:t>Appeals</w:t>
      </w:r>
      <w:r>
        <w:rPr>
          <w:rFonts w:ascii="Verdana" w:hAnsi="Verdana" w:cs="Tahoma"/>
          <w:bCs/>
          <w:sz w:val="20"/>
          <w:szCs w:val="20"/>
        </w:rPr>
        <w:t xml:space="preserve">:  Dismissed:  </w:t>
      </w:r>
      <w:r w:rsidRPr="00E66B66">
        <w:rPr>
          <w:rFonts w:ascii="Verdana" w:hAnsi="Verdana" w:cs="Tahoma"/>
          <w:bCs/>
          <w:sz w:val="20"/>
          <w:szCs w:val="20"/>
        </w:rPr>
        <w:t xml:space="preserve">DC/18/02099 - 15 dwellings - Land West of Willows Nursing Home, Bury Road, </w:t>
      </w:r>
      <w:proofErr w:type="spellStart"/>
      <w:r w:rsidRPr="00E66B66">
        <w:rPr>
          <w:rFonts w:ascii="Verdana" w:hAnsi="Verdana" w:cs="Tahoma"/>
          <w:bCs/>
          <w:sz w:val="20"/>
          <w:szCs w:val="20"/>
        </w:rPr>
        <w:t>Lawshall</w:t>
      </w:r>
      <w:proofErr w:type="spellEnd"/>
      <w:r>
        <w:rPr>
          <w:rFonts w:ascii="Verdana" w:hAnsi="Verdana" w:cs="Tahoma"/>
          <w:bCs/>
          <w:sz w:val="20"/>
          <w:szCs w:val="20"/>
        </w:rPr>
        <w:t xml:space="preserve"> </w:t>
      </w:r>
    </w:p>
    <w:p w:rsidR="005E4542" w:rsidRPr="00BF767B" w:rsidRDefault="005E4542" w:rsidP="005E4542">
      <w:pPr>
        <w:rPr>
          <w:rFonts w:ascii="Verdana" w:hAnsi="Verdana" w:cs="Tahoma"/>
          <w:bCs/>
          <w:sz w:val="20"/>
          <w:szCs w:val="20"/>
        </w:rPr>
      </w:pPr>
      <w:r w:rsidRPr="00BF767B">
        <w:rPr>
          <w:rFonts w:ascii="Verdana" w:hAnsi="Verdana" w:cs="Tahoma"/>
          <w:bCs/>
          <w:sz w:val="20"/>
          <w:szCs w:val="20"/>
        </w:rPr>
        <w:t xml:space="preserve">          f. 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 w:rsidRPr="00BF767B">
        <w:rPr>
          <w:rFonts w:ascii="Verdana" w:hAnsi="Verdana" w:cs="Tahoma"/>
          <w:bCs/>
          <w:sz w:val="20"/>
          <w:szCs w:val="20"/>
        </w:rPr>
        <w:t xml:space="preserve">      Neighbourhood Plan</w:t>
      </w:r>
    </w:p>
    <w:p w:rsidR="005E4542" w:rsidRDefault="005E4542" w:rsidP="005E4542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   </w:t>
      </w:r>
      <w:r w:rsidRPr="00BF767B">
        <w:rPr>
          <w:rFonts w:ascii="Verdana" w:hAnsi="Verdana" w:cs="Tahoma"/>
          <w:bCs/>
          <w:sz w:val="20"/>
          <w:szCs w:val="20"/>
        </w:rPr>
        <w:t xml:space="preserve"> g.</w:t>
      </w:r>
      <w:r w:rsidRPr="00BF767B">
        <w:rPr>
          <w:rFonts w:ascii="Verdana" w:hAnsi="Verdana" w:cs="Tahoma"/>
          <w:bCs/>
          <w:sz w:val="20"/>
          <w:szCs w:val="20"/>
        </w:rPr>
        <w:tab/>
        <w:t>Other Planning Matters:</w:t>
      </w:r>
    </w:p>
    <w:p w:rsidR="005E4542" w:rsidRPr="00A238C0" w:rsidRDefault="005E4542" w:rsidP="005E4542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    </w:t>
      </w:r>
      <w:r>
        <w:rPr>
          <w:rFonts w:ascii="Verdana" w:hAnsi="Verdana" w:cs="Calibri"/>
          <w:color w:val="000000"/>
          <w:sz w:val="20"/>
          <w:szCs w:val="20"/>
        </w:rPr>
        <w:t xml:space="preserve">h.        </w:t>
      </w:r>
      <w:r w:rsidRPr="00A238C0">
        <w:rPr>
          <w:rFonts w:ascii="Verdana" w:hAnsi="Verdana" w:cs="Tahoma"/>
          <w:bCs/>
          <w:sz w:val="20"/>
          <w:szCs w:val="20"/>
        </w:rPr>
        <w:t>Affordable (or Community Led) Housing:  Compensation sum (through loss of</w:t>
      </w:r>
    </w:p>
    <w:p w:rsidR="005E4542" w:rsidRPr="00A238C0" w:rsidRDefault="005E4542" w:rsidP="005E4542">
      <w:pPr>
        <w:rPr>
          <w:rFonts w:ascii="Verdana" w:hAnsi="Verdana"/>
          <w:sz w:val="20"/>
          <w:szCs w:val="20"/>
        </w:rPr>
      </w:pPr>
      <w:r w:rsidRPr="00A238C0">
        <w:rPr>
          <w:rFonts w:ascii="Verdana" w:hAnsi="Verdana" w:cs="Tahoma"/>
          <w:bCs/>
          <w:sz w:val="20"/>
          <w:szCs w:val="20"/>
        </w:rPr>
        <w:t xml:space="preserve">                    </w:t>
      </w:r>
      <w:proofErr w:type="gramStart"/>
      <w:r w:rsidRPr="00A238C0">
        <w:rPr>
          <w:rFonts w:ascii="Verdana" w:hAnsi="Verdana" w:cs="Tahoma"/>
          <w:bCs/>
          <w:sz w:val="20"/>
          <w:szCs w:val="20"/>
        </w:rPr>
        <w:t>original</w:t>
      </w:r>
      <w:proofErr w:type="gramEnd"/>
      <w:r w:rsidRPr="00A238C0">
        <w:rPr>
          <w:rFonts w:ascii="Verdana" w:hAnsi="Verdana" w:cs="Tahoma"/>
          <w:bCs/>
          <w:sz w:val="20"/>
          <w:szCs w:val="20"/>
        </w:rPr>
        <w:t xml:space="preserve"> affordable dwelling: </w:t>
      </w:r>
      <w:r w:rsidRPr="00A238C0">
        <w:rPr>
          <w:rFonts w:ascii="Verdana" w:hAnsi="Verdana"/>
          <w:sz w:val="20"/>
          <w:szCs w:val="20"/>
        </w:rPr>
        <w:t xml:space="preserve">£109,313.19) </w:t>
      </w:r>
      <w:r w:rsidRPr="00A238C0">
        <w:rPr>
          <w:rFonts w:ascii="Verdana" w:hAnsi="Verdana" w:cs="Calibri"/>
          <w:sz w:val="20"/>
          <w:szCs w:val="20"/>
        </w:rPr>
        <w:t xml:space="preserve">                                               </w:t>
      </w:r>
      <w:r w:rsidRPr="00A238C0">
        <w:rPr>
          <w:rFonts w:ascii="Verdana" w:hAnsi="Verdana"/>
          <w:sz w:val="20"/>
          <w:szCs w:val="20"/>
        </w:rPr>
        <w:t xml:space="preserve">               </w:t>
      </w:r>
    </w:p>
    <w:p w:rsidR="005E4542" w:rsidRPr="00A238C0" w:rsidRDefault="005E4542" w:rsidP="005E4542">
      <w:pPr>
        <w:pStyle w:val="ListParagraph"/>
        <w:numPr>
          <w:ilvl w:val="0"/>
          <w:numId w:val="4"/>
        </w:numPr>
        <w:rPr>
          <w:rFonts w:ascii="Verdana" w:hAnsi="Verdana" w:cs="Tahoma"/>
          <w:bCs/>
          <w:sz w:val="20"/>
          <w:szCs w:val="20"/>
        </w:rPr>
      </w:pPr>
      <w:r w:rsidRPr="00A238C0">
        <w:rPr>
          <w:rFonts w:ascii="Verdana" w:hAnsi="Verdana"/>
          <w:sz w:val="20"/>
          <w:szCs w:val="20"/>
        </w:rPr>
        <w:t>Enforcement Issues</w:t>
      </w:r>
      <w:r>
        <w:rPr>
          <w:rFonts w:ascii="Verdana" w:hAnsi="Verdana"/>
          <w:sz w:val="20"/>
          <w:szCs w:val="20"/>
        </w:rPr>
        <w:t>:  Land South of Hartest Hill:  PA submitted re replacement for existing garage on Hartest Hill</w:t>
      </w:r>
      <w:r w:rsidRPr="00A238C0">
        <w:rPr>
          <w:rFonts w:ascii="Verdana" w:hAnsi="Verdana"/>
          <w:sz w:val="20"/>
          <w:szCs w:val="20"/>
        </w:rPr>
        <w:t xml:space="preserve"> </w:t>
      </w:r>
    </w:p>
    <w:p w:rsidR="005E4542" w:rsidRDefault="005E4542" w:rsidP="005E4542">
      <w:pPr>
        <w:ind w:left="708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J         </w:t>
      </w:r>
      <w:r w:rsidRPr="00A238C0">
        <w:rPr>
          <w:rFonts w:ascii="Verdana" w:hAnsi="Verdana" w:cs="Tahoma"/>
          <w:bCs/>
          <w:sz w:val="20"/>
          <w:szCs w:val="20"/>
        </w:rPr>
        <w:t xml:space="preserve">Adoption of the Forest Heath area Single Issue Review of Core Strategy Policy </w:t>
      </w:r>
      <w:r>
        <w:rPr>
          <w:rFonts w:ascii="Verdana" w:hAnsi="Verdana" w:cs="Tahoma"/>
          <w:bCs/>
          <w:sz w:val="20"/>
          <w:szCs w:val="20"/>
        </w:rPr>
        <w:t xml:space="preserve"> </w:t>
      </w:r>
    </w:p>
    <w:p w:rsidR="005E4542" w:rsidRPr="00A238C0" w:rsidRDefault="005E4542" w:rsidP="005E4542">
      <w:pPr>
        <w:ind w:left="708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     </w:t>
      </w:r>
      <w:r w:rsidRPr="00A238C0">
        <w:rPr>
          <w:rFonts w:ascii="Verdana" w:hAnsi="Verdana" w:cs="Tahoma"/>
          <w:bCs/>
          <w:sz w:val="20"/>
          <w:szCs w:val="20"/>
        </w:rPr>
        <w:t>CS7 and Site Allocations Local Plan documents</w:t>
      </w:r>
    </w:p>
    <w:p w:rsidR="005E4542" w:rsidRPr="00BC3DDC" w:rsidRDefault="005E4542" w:rsidP="005E4542">
      <w:pPr>
        <w:rPr>
          <w:rFonts w:ascii="Verdana" w:hAnsi="Verdana" w:cs="Tahoma"/>
          <w:bCs/>
          <w:sz w:val="20"/>
          <w:szCs w:val="20"/>
        </w:rPr>
      </w:pPr>
      <w:r w:rsidRPr="00BC3DDC">
        <w:rPr>
          <w:rFonts w:ascii="Verdana" w:hAnsi="Verdana"/>
          <w:sz w:val="20"/>
          <w:szCs w:val="20"/>
        </w:rPr>
        <w:t>11.</w:t>
      </w:r>
      <w:r w:rsidRPr="00BC3DDC">
        <w:rPr>
          <w:rFonts w:ascii="Verdana" w:hAnsi="Verdana" w:cs="Tahoma"/>
          <w:sz w:val="20"/>
          <w:szCs w:val="20"/>
        </w:rPr>
        <w:t xml:space="preserve">   Green, Cemetery and Churchyard                       </w:t>
      </w:r>
      <w:r>
        <w:rPr>
          <w:rFonts w:ascii="Verdana" w:hAnsi="Verdana" w:cs="Tahoma"/>
          <w:sz w:val="20"/>
          <w:szCs w:val="20"/>
        </w:rPr>
        <w:t xml:space="preserve">                           </w:t>
      </w:r>
    </w:p>
    <w:p w:rsidR="005E4542" w:rsidRPr="00BC3DDC" w:rsidRDefault="005E4542" w:rsidP="005E4542">
      <w:pPr>
        <w:pStyle w:val="ListParagraph"/>
        <w:numPr>
          <w:ilvl w:val="0"/>
          <w:numId w:val="3"/>
        </w:num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</w:t>
      </w:r>
      <w:r w:rsidRPr="00BC3DDC">
        <w:rPr>
          <w:rFonts w:ascii="Verdana" w:hAnsi="Verdana" w:cs="Tahoma"/>
          <w:sz w:val="20"/>
          <w:szCs w:val="20"/>
        </w:rPr>
        <w:t>Cemetery</w:t>
      </w:r>
    </w:p>
    <w:p w:rsidR="005E4542" w:rsidRDefault="005E4542" w:rsidP="005E4542">
      <w:pPr>
        <w:ind w:left="1404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    New Extension – Notification re rates (01473 433851)</w:t>
      </w:r>
    </w:p>
    <w:p w:rsidR="005E4542" w:rsidRPr="00EA409C" w:rsidRDefault="005E4542" w:rsidP="005E4542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b.      </w:t>
      </w:r>
      <w:r w:rsidRPr="00EA409C">
        <w:rPr>
          <w:rFonts w:ascii="Verdana" w:hAnsi="Verdana" w:cs="Tahoma"/>
          <w:sz w:val="20"/>
          <w:szCs w:val="20"/>
        </w:rPr>
        <w:t xml:space="preserve">The Green    </w:t>
      </w:r>
    </w:p>
    <w:p w:rsidR="005E4542" w:rsidRDefault="005E4542" w:rsidP="005E4542">
      <w:pPr>
        <w:pStyle w:val="ListParagraph"/>
        <w:numPr>
          <w:ilvl w:val="0"/>
          <w:numId w:val="2"/>
        </w:numPr>
        <w:tabs>
          <w:tab w:val="left" w:pos="240"/>
        </w:tabs>
        <w:ind w:left="1701" w:hanging="283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</w:t>
      </w:r>
      <w:r w:rsidRPr="00BF04DF">
        <w:rPr>
          <w:rFonts w:ascii="Verdana" w:hAnsi="Verdana" w:cs="Tahoma"/>
          <w:bCs/>
          <w:sz w:val="20"/>
          <w:szCs w:val="20"/>
        </w:rPr>
        <w:t>Ditch</w:t>
      </w:r>
      <w:r>
        <w:rPr>
          <w:rFonts w:ascii="Verdana" w:hAnsi="Verdana" w:cs="Tahoma"/>
          <w:bCs/>
          <w:sz w:val="20"/>
          <w:szCs w:val="20"/>
        </w:rPr>
        <w:t xml:space="preserve"> </w:t>
      </w:r>
    </w:p>
    <w:p w:rsidR="005E4542" w:rsidRPr="00207DB9" w:rsidRDefault="005E4542" w:rsidP="005E4542">
      <w:pPr>
        <w:tabs>
          <w:tab w:val="left" w:pos="240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               -</w:t>
      </w:r>
      <w:r w:rsidRPr="00207DB9">
        <w:rPr>
          <w:rFonts w:ascii="Verdana" w:hAnsi="Verdana" w:cs="Tahoma"/>
          <w:bCs/>
          <w:sz w:val="20"/>
          <w:szCs w:val="20"/>
        </w:rPr>
        <w:t xml:space="preserve">    Green Permission to use Green for Bonfire &amp; Fireworks Display (and Parking) </w:t>
      </w:r>
    </w:p>
    <w:p w:rsidR="005E4542" w:rsidRPr="00207DB9" w:rsidRDefault="005E4542" w:rsidP="005E4542">
      <w:pPr>
        <w:pStyle w:val="ListParagraph"/>
        <w:tabs>
          <w:tab w:val="left" w:pos="240"/>
        </w:tabs>
        <w:ind w:left="709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          </w:t>
      </w:r>
      <w:proofErr w:type="gramStart"/>
      <w:r>
        <w:rPr>
          <w:rFonts w:ascii="Verdana" w:hAnsi="Verdana" w:cs="Tahoma"/>
          <w:bCs/>
          <w:sz w:val="20"/>
          <w:szCs w:val="20"/>
        </w:rPr>
        <w:t>on</w:t>
      </w:r>
      <w:proofErr w:type="gramEnd"/>
      <w:r>
        <w:rPr>
          <w:rFonts w:ascii="Verdana" w:hAnsi="Verdana" w:cs="Tahoma"/>
          <w:bCs/>
          <w:sz w:val="20"/>
          <w:szCs w:val="20"/>
        </w:rPr>
        <w:t xml:space="preserve"> Saturday 9 </w:t>
      </w:r>
      <w:r w:rsidRPr="00207DB9">
        <w:rPr>
          <w:rFonts w:ascii="Verdana" w:hAnsi="Verdana" w:cs="Tahoma"/>
          <w:bCs/>
          <w:sz w:val="20"/>
          <w:szCs w:val="20"/>
        </w:rPr>
        <w:t>November (Email sent 27.9.19)</w:t>
      </w:r>
    </w:p>
    <w:p w:rsidR="005E4542" w:rsidRDefault="005E4542" w:rsidP="005E4542">
      <w:pPr>
        <w:pStyle w:val="ListParagraph"/>
        <w:tabs>
          <w:tab w:val="left" w:pos="240"/>
        </w:tabs>
        <w:ind w:left="709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         -</w:t>
      </w:r>
      <w:r w:rsidRPr="00207DB9">
        <w:rPr>
          <w:rFonts w:ascii="Verdana" w:hAnsi="Verdana" w:cs="Tahoma"/>
          <w:bCs/>
          <w:sz w:val="20"/>
          <w:szCs w:val="20"/>
        </w:rPr>
        <w:t xml:space="preserve">    All Saints Churchyard</w:t>
      </w:r>
    </w:p>
    <w:p w:rsidR="005E4542" w:rsidRPr="00B41B19" w:rsidRDefault="005E4542" w:rsidP="005E4542">
      <w:pPr>
        <w:tabs>
          <w:tab w:val="left" w:pos="240"/>
        </w:tabs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12</w:t>
      </w:r>
      <w:r w:rsidRPr="00BF04DF">
        <w:rPr>
          <w:rFonts w:ascii="Verdana" w:hAnsi="Verdana"/>
          <w:sz w:val="20"/>
          <w:szCs w:val="20"/>
        </w:rPr>
        <w:t xml:space="preserve">.   </w:t>
      </w:r>
      <w:r>
        <w:rPr>
          <w:rFonts w:ascii="Verdana" w:hAnsi="Verdana"/>
          <w:sz w:val="20"/>
          <w:szCs w:val="20"/>
        </w:rPr>
        <w:t>Highways &amp; Footpaths</w:t>
      </w:r>
      <w:r>
        <w:rPr>
          <w:rFonts w:ascii="Verdana" w:hAnsi="Verdana"/>
          <w:sz w:val="20"/>
          <w:szCs w:val="20"/>
        </w:rPr>
        <w:tab/>
      </w:r>
    </w:p>
    <w:p w:rsidR="005E4542" w:rsidRPr="00BF04DF" w:rsidRDefault="005E4542" w:rsidP="005E4542">
      <w:pPr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13</w:t>
      </w:r>
      <w:r w:rsidRPr="00BF04DF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 xml:space="preserve"> </w:t>
      </w:r>
      <w:r w:rsidRPr="00BF04DF">
        <w:rPr>
          <w:rFonts w:ascii="Verdana" w:hAnsi="Verdana" w:cs="Tahoma"/>
          <w:sz w:val="20"/>
          <w:szCs w:val="20"/>
        </w:rPr>
        <w:t xml:space="preserve">  </w:t>
      </w:r>
      <w:r w:rsidRPr="00BF04DF">
        <w:rPr>
          <w:rFonts w:ascii="Verdana" w:hAnsi="Verdana" w:cs="Tahoma"/>
          <w:bCs/>
          <w:sz w:val="20"/>
          <w:szCs w:val="20"/>
        </w:rPr>
        <w:t xml:space="preserve">Correspondence </w:t>
      </w:r>
    </w:p>
    <w:p w:rsidR="005E4542" w:rsidRPr="00BF04DF" w:rsidRDefault="005E4542" w:rsidP="005E4542">
      <w:pPr>
        <w:tabs>
          <w:tab w:val="left" w:pos="60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14</w:t>
      </w:r>
      <w:r w:rsidRPr="00BF04DF">
        <w:rPr>
          <w:rFonts w:ascii="Verdana" w:hAnsi="Verdana" w:cs="Tahoma"/>
          <w:sz w:val="20"/>
          <w:szCs w:val="20"/>
        </w:rPr>
        <w:t xml:space="preserve">. </w:t>
      </w:r>
      <w:r>
        <w:rPr>
          <w:rFonts w:ascii="Verdana" w:hAnsi="Verdana" w:cs="Tahoma"/>
          <w:sz w:val="20"/>
          <w:szCs w:val="20"/>
        </w:rPr>
        <w:t xml:space="preserve"> </w:t>
      </w:r>
      <w:r w:rsidRPr="00BF04DF">
        <w:rPr>
          <w:rFonts w:ascii="Verdana" w:hAnsi="Verdana" w:cs="Tahoma"/>
          <w:sz w:val="20"/>
          <w:szCs w:val="20"/>
        </w:rPr>
        <w:t xml:space="preserve"> Matters of report only</w:t>
      </w:r>
      <w:r w:rsidRPr="00BF04DF">
        <w:rPr>
          <w:rFonts w:ascii="Verdana" w:hAnsi="Verdana" w:cs="Tahoma"/>
          <w:sz w:val="20"/>
          <w:szCs w:val="20"/>
        </w:rPr>
        <w:tab/>
        <w:t xml:space="preserve"> </w:t>
      </w:r>
    </w:p>
    <w:p w:rsidR="005E4542" w:rsidRPr="00BF04DF" w:rsidRDefault="005E4542" w:rsidP="005E4542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15</w:t>
      </w:r>
      <w:r w:rsidRPr="00BF04DF">
        <w:rPr>
          <w:rFonts w:ascii="Verdana" w:hAnsi="Verdana" w:cs="Tahoma"/>
          <w:sz w:val="20"/>
          <w:szCs w:val="20"/>
        </w:rPr>
        <w:t xml:space="preserve">.  </w:t>
      </w:r>
      <w:r>
        <w:rPr>
          <w:rFonts w:ascii="Verdana" w:hAnsi="Verdana" w:cs="Tahoma"/>
          <w:sz w:val="20"/>
          <w:szCs w:val="20"/>
        </w:rPr>
        <w:t xml:space="preserve"> </w:t>
      </w:r>
      <w:r w:rsidRPr="00BF04DF">
        <w:rPr>
          <w:rFonts w:ascii="Verdana" w:hAnsi="Verdana" w:cs="Tahoma"/>
          <w:sz w:val="20"/>
          <w:szCs w:val="20"/>
        </w:rPr>
        <w:t>M</w:t>
      </w:r>
      <w:r w:rsidRPr="00BF04DF">
        <w:rPr>
          <w:rFonts w:ascii="Verdana" w:hAnsi="Verdana" w:cs="Tahoma"/>
          <w:bCs/>
          <w:sz w:val="20"/>
          <w:szCs w:val="20"/>
        </w:rPr>
        <w:t>atters for consideration at next meeting</w:t>
      </w:r>
      <w:r w:rsidRPr="00BF04DF">
        <w:rPr>
          <w:rFonts w:ascii="Verdana" w:hAnsi="Verdana"/>
          <w:bCs/>
          <w:sz w:val="20"/>
          <w:szCs w:val="20"/>
          <w:lang w:eastAsia="en-GB"/>
        </w:rPr>
        <w:t xml:space="preserve"> </w:t>
      </w:r>
    </w:p>
    <w:p w:rsidR="005E4542" w:rsidRPr="00BF04DF" w:rsidRDefault="005E4542" w:rsidP="005E4542">
      <w:pPr>
        <w:tabs>
          <w:tab w:val="left" w:pos="2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</w:t>
      </w:r>
      <w:r w:rsidRPr="00BF04DF">
        <w:rPr>
          <w:rFonts w:ascii="Verdana" w:hAnsi="Verdana"/>
          <w:sz w:val="20"/>
          <w:szCs w:val="20"/>
        </w:rPr>
        <w:t xml:space="preserve">.  </w:t>
      </w:r>
      <w:r>
        <w:rPr>
          <w:rFonts w:ascii="Verdana" w:hAnsi="Verdana"/>
          <w:sz w:val="20"/>
          <w:szCs w:val="20"/>
        </w:rPr>
        <w:t xml:space="preserve"> </w:t>
      </w:r>
      <w:r w:rsidRPr="00BF04DF">
        <w:rPr>
          <w:rFonts w:ascii="Verdana" w:hAnsi="Verdana"/>
          <w:sz w:val="20"/>
          <w:szCs w:val="20"/>
        </w:rPr>
        <w:t xml:space="preserve">Date of next </w:t>
      </w:r>
      <w:r>
        <w:rPr>
          <w:rFonts w:ascii="Verdana" w:hAnsi="Verdana"/>
          <w:sz w:val="20"/>
          <w:szCs w:val="20"/>
        </w:rPr>
        <w:t xml:space="preserve">PC </w:t>
      </w:r>
      <w:r w:rsidRPr="00BF04DF">
        <w:rPr>
          <w:rFonts w:ascii="Verdana" w:hAnsi="Verdana"/>
          <w:sz w:val="20"/>
          <w:szCs w:val="20"/>
        </w:rPr>
        <w:t xml:space="preserve">Meeting: </w:t>
      </w:r>
      <w:r>
        <w:rPr>
          <w:rFonts w:ascii="Verdana" w:hAnsi="Verdana"/>
          <w:sz w:val="20"/>
          <w:szCs w:val="20"/>
        </w:rPr>
        <w:t xml:space="preserve"> Wednesday 6 November</w:t>
      </w:r>
      <w:r w:rsidRPr="00BF04DF">
        <w:rPr>
          <w:rFonts w:ascii="Verdana" w:hAnsi="Verdana"/>
          <w:sz w:val="20"/>
          <w:szCs w:val="20"/>
        </w:rPr>
        <w:t xml:space="preserve"> – 7 p.m. – </w:t>
      </w:r>
      <w:proofErr w:type="spellStart"/>
      <w:r>
        <w:rPr>
          <w:rFonts w:ascii="Verdana" w:hAnsi="Verdana"/>
          <w:sz w:val="20"/>
          <w:szCs w:val="20"/>
        </w:rPr>
        <w:t>Boxted</w:t>
      </w:r>
      <w:proofErr w:type="spellEnd"/>
      <w:r>
        <w:rPr>
          <w:rFonts w:ascii="Verdana" w:hAnsi="Verdana"/>
          <w:sz w:val="20"/>
          <w:szCs w:val="20"/>
        </w:rPr>
        <w:t xml:space="preserve"> &amp; Hartest </w:t>
      </w:r>
      <w:r w:rsidRPr="00BF04DF">
        <w:rPr>
          <w:rFonts w:ascii="Verdana" w:hAnsi="Verdana"/>
          <w:sz w:val="20"/>
          <w:szCs w:val="20"/>
        </w:rPr>
        <w:t xml:space="preserve">Institute    </w:t>
      </w:r>
      <w:r w:rsidRPr="00BF04DF">
        <w:rPr>
          <w:rFonts w:ascii="Verdana" w:hAnsi="Verdana"/>
          <w:sz w:val="18"/>
          <w:szCs w:val="18"/>
        </w:rPr>
        <w:t xml:space="preserve">            </w:t>
      </w:r>
    </w:p>
    <w:sectPr w:rsidR="005E4542" w:rsidRPr="00BF04DF" w:rsidSect="005E4542">
      <w:pgSz w:w="11906" w:h="16838"/>
      <w:pgMar w:top="426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0872"/>
    <w:multiLevelType w:val="hybridMultilevel"/>
    <w:tmpl w:val="ED26638A"/>
    <w:lvl w:ilvl="0" w:tplc="49D0400E">
      <w:start w:val="1"/>
      <w:numFmt w:val="lowerRoman"/>
      <w:lvlText w:val="%1."/>
      <w:lvlJc w:val="left"/>
      <w:pPr>
        <w:ind w:left="1428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C20FBD"/>
    <w:multiLevelType w:val="hybridMultilevel"/>
    <w:tmpl w:val="FA70396A"/>
    <w:lvl w:ilvl="0" w:tplc="5792CEB8">
      <w:start w:val="3"/>
      <w:numFmt w:val="bullet"/>
      <w:lvlText w:val="-"/>
      <w:lvlJc w:val="left"/>
      <w:pPr>
        <w:ind w:left="1494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CE814E8"/>
    <w:multiLevelType w:val="hybridMultilevel"/>
    <w:tmpl w:val="7EB2E104"/>
    <w:lvl w:ilvl="0" w:tplc="DAE8A5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D903B1"/>
    <w:multiLevelType w:val="hybridMultilevel"/>
    <w:tmpl w:val="9B629C18"/>
    <w:lvl w:ilvl="0" w:tplc="9DC410BE">
      <w:start w:val="1"/>
      <w:numFmt w:val="decimal"/>
      <w:lvlText w:val="%1."/>
      <w:lvlJc w:val="left"/>
      <w:pPr>
        <w:ind w:left="855" w:hanging="495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42"/>
    <w:rsid w:val="002A5EF5"/>
    <w:rsid w:val="005E4542"/>
    <w:rsid w:val="00693A31"/>
    <w:rsid w:val="00722B0A"/>
    <w:rsid w:val="007D2254"/>
    <w:rsid w:val="009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015A2-FAC7-4166-A7E6-8FDAAC72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54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E4542"/>
    <w:pPr>
      <w:keepNext/>
      <w:jc w:val="center"/>
      <w:outlineLvl w:val="3"/>
    </w:pPr>
    <w:rPr>
      <w:rFonts w:ascii="Tahoma" w:hAnsi="Tahoma" w:cs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ton">
    <w:name w:val="Beyton"/>
    <w:basedOn w:val="Normal"/>
    <w:qFormat/>
    <w:rsid w:val="007D2254"/>
    <w:rPr>
      <w:color w:val="9933FF"/>
    </w:rPr>
  </w:style>
  <w:style w:type="paragraph" w:customStyle="1" w:styleId="Hartest">
    <w:name w:val="Hartest"/>
    <w:basedOn w:val="Beyton"/>
    <w:qFormat/>
    <w:rsid w:val="007D2254"/>
    <w:rPr>
      <w:color w:val="00CC00"/>
    </w:rPr>
  </w:style>
  <w:style w:type="paragraph" w:customStyle="1" w:styleId="Rougham">
    <w:name w:val="Rougham"/>
    <w:basedOn w:val="Hartest"/>
    <w:qFormat/>
    <w:rsid w:val="007D2254"/>
    <w:rPr>
      <w:color w:val="0206BE"/>
    </w:rPr>
  </w:style>
  <w:style w:type="paragraph" w:styleId="NoSpacing">
    <w:name w:val="No Spacing"/>
    <w:uiPriority w:val="1"/>
    <w:qFormat/>
    <w:rsid w:val="00693A31"/>
    <w:pPr>
      <w:spacing w:after="0" w:line="240" w:lineRule="auto"/>
    </w:pPr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rsid w:val="005E4542"/>
    <w:rPr>
      <w:rFonts w:ascii="Tahoma" w:eastAsia="Times New Roman" w:hAnsi="Tahoma" w:cs="Tahoma"/>
      <w:b/>
      <w:sz w:val="32"/>
      <w:szCs w:val="24"/>
    </w:rPr>
  </w:style>
  <w:style w:type="paragraph" w:styleId="Title">
    <w:name w:val="Title"/>
    <w:basedOn w:val="Normal"/>
    <w:link w:val="TitleChar"/>
    <w:qFormat/>
    <w:rsid w:val="005E4542"/>
    <w:pPr>
      <w:jc w:val="center"/>
    </w:pPr>
    <w:rPr>
      <w:rFonts w:ascii="Tahoma" w:hAnsi="Tahoma" w:cs="Tahoma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E4542"/>
    <w:rPr>
      <w:rFonts w:ascii="Tahoma" w:eastAsia="Times New Roman" w:hAnsi="Tahoma" w:cs="Tahoma"/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5E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Lamb</dc:creator>
  <cp:keywords/>
  <dc:description/>
  <cp:lastModifiedBy>Pat Lamb</cp:lastModifiedBy>
  <cp:revision>1</cp:revision>
  <cp:lastPrinted>2019-09-28T19:39:00Z</cp:lastPrinted>
  <dcterms:created xsi:type="dcterms:W3CDTF">2019-09-28T19:29:00Z</dcterms:created>
  <dcterms:modified xsi:type="dcterms:W3CDTF">2019-09-28T19:40:00Z</dcterms:modified>
</cp:coreProperties>
</file>